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CF" w:rsidRDefault="00013A2C" w:rsidP="003003CF">
      <w:pPr>
        <w:rPr>
          <w:color w:val="auto"/>
        </w:rPr>
      </w:pPr>
      <w:bookmarkStart w:id="0" w:name="bookmark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33" type="#_x0000_t202" style="position:absolute;margin-left:-18.75pt;margin-top:4.9pt;width:194.4pt;height:1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wwhQIAABg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C&#10;I0V6oOiBjx5d6xHlsTyDcTV43Rvw8yPsA80xVWfuNP3ikNI3HVEbfmWtHjpOGISXhcImJ0cDIa52&#10;AWQ9vNcM7iFbryPQ2No+1A6qgQAdaHo8UhNiobCZF4uyLMFEwZbN00U+RZeQ+nDcWOffct2jMGmw&#10;Be4jPNndOR/CIfXBJdzmtBRsJaSMC7tZ30iLdgR0sopfzOCFm1TBWelwbEKcdiBKuCPYQryR9+9V&#10;lhfpdV7NVovyfFasivmsOk/LWZpV19UiLaridvUUAsyKuhOMcXUnFD9oMCv+juN9N0zqiSpEQ4Or&#10;eT6fOPpjkmn8fpdkLzy0pBR9g8ujE6kDs28Uiw3jiZDTPPk5/FhlqMHhH6sSdRCon0Tgx/UYFRdF&#10;EmSx1uwRhGE10AYUw3MCk07bbxgN0JoNdl+3xHKM5DsF4qqyogi9HBfF/ByUgOypZX1qIYoCVIM9&#10;RtP0xk/9vzVWbDq4aZKz0lcgyFZEqTxHtZcxtF/Maf9UhP4+XUev5wdt+QMAAP//AwBQSwMEFAAG&#10;AAgAAAAhALNs4pnfAAAACQEAAA8AAABkcnMvZG93bnJldi54bWxMj8FuwjAQRO+V+g/WIvVSgQMh&#10;pKRxUFupVa9QPmATmyQiXkexIeHvuz2V42hGM2/y3WQ7cTWDbx0pWC4iEIYqp1uqFRx/PucvIHxA&#10;0tg5MgpuxsOueHzIMdNupL25HkItuIR8hgqaEPpMSl81xqJfuN4Qeyc3WAwsh1rqAUcut51cRdFG&#10;WmyJFxrszUdjqvPhYhWcvsfnZDuWX+GY7tebd2zT0t2UeppNb68ggpnCfxj+8BkdCmYq3YW0F52C&#10;eZwmHFWw5Qfsx8kyBlEqWK3TCGSRy/sHxS8AAAD//wMAUEsBAi0AFAAGAAgAAAAhALaDOJL+AAAA&#10;4QEAABMAAAAAAAAAAAAAAAAAAAAAAFtDb250ZW50X1R5cGVzXS54bWxQSwECLQAUAAYACAAAACEA&#10;OP0h/9YAAACUAQAACwAAAAAAAAAAAAAAAAAvAQAAX3JlbHMvLnJlbHNQSwECLQAUAAYACAAAACEA&#10;FlAcMIUCAAAYBQAADgAAAAAAAAAAAAAAAAAuAgAAZHJzL2Uyb0RvYy54bWxQSwECLQAUAAYACAAA&#10;ACEAs2zimd8AAAAJAQAADwAAAAAAAAAAAAAAAADfBAAAZHJzL2Rvd25yZXYueG1sUEsFBgAAAAAE&#10;AAQA8wAAAOsFAAAAAA==&#10;" stroked="f">
            <v:textbox>
              <w:txbxContent>
                <w:p w:rsidR="003003CF" w:rsidRDefault="003003CF" w:rsidP="003003CF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3003CF" w:rsidRDefault="003003CF" w:rsidP="003003CF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3003CF" w:rsidRDefault="003003CF" w:rsidP="003003CF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3003CF" w:rsidRDefault="003003CF" w:rsidP="003003CF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3003CF" w:rsidRDefault="003003CF" w:rsidP="003003CF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3003CF" w:rsidRDefault="003003CF" w:rsidP="003003CF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3003CF" w:rsidRDefault="003003CF" w:rsidP="003003CF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3003CF" w:rsidRDefault="003003CF" w:rsidP="003003CF">
                  <w:pPr>
                    <w:rPr>
                      <w:rFonts w:ascii="Times New Roman" w:hAnsi="Times New Roman"/>
                    </w:rPr>
                  </w:pPr>
                </w:p>
                <w:p w:rsidR="003003CF" w:rsidRDefault="003003CF" w:rsidP="003003CF"/>
              </w:txbxContent>
            </v:textbox>
          </v:shape>
        </w:pict>
      </w:r>
      <w:r>
        <w:rPr>
          <w:noProof/>
        </w:rPr>
        <w:pict>
          <v:shape id="Text Box 21" o:spid="_x0000_s1032" type="#_x0000_t202" style="position:absolute;margin-left:294pt;margin-top:-5.7pt;width:180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fShwIAABEFAAAOAAAAZHJzL2Uyb0RvYy54bWysVG1v0zAQ/o7Ef7D8vcsLaZtESye2UYQ0&#10;XqSNH+DaTmPh2MF2mwzEf+dst10HQkKIfkh9vvPju3ue8+XV1Eu058YKrRqcXaQYcUU1E2rb4M8P&#10;61mJkXVEMSK14g1+5BZfrV6+uByHmue605JxgwBE2XocGtw5N9RJYmnHe2Iv9MAVOFtteuLANNuE&#10;GTICei+TPE0XyagNG4ym3FrYvY1OvAr4bcup+9i2ljskGwy5ufA14bvx32R1SeqtIUMn6CEN8g9Z&#10;9EQouPQEdUscQTsjfoPqBTXa6tZdUN0num0F5aEGqCZLf6nmviMDD7VAc+xwapP9f7D0w/6TQYI1&#10;+BVGivRA0QOfHLrWE8oz355xsDVE3Q8Q5ybYB5pDqXa40/SLRUrfdERt+Wtj9NhxwiC9cDI5Oxpx&#10;rAfZjO81g3vIzukANLWm972DbiBAB5oeT9T4XChs5nm5SFNwUfBleTkvl3OfXULq4/HBWPeW6x75&#10;RYMNcB/gyf7Ouhh6DPG3WS0FWwspg2G2mxtp0J6ATtbhd0B/FiaVD1baH4uIcQeyhDu8z+cbeP9e&#10;ZXmRXufVbL0ol7NiXcxn1TItZ2lWXVeLtKiK2/UPn2BW1J1gjKs7ofhRg1nxdxwfpiGqJ6gQjQ2u&#10;5vk8cvTHIqGZvp+ximdF9sLBSErRN7g8BZHaM/tGMThAakeEjOvkefqBEOjB8T90JejAUx9F4KbN&#10;BCheHBvNHkERRgNfwC28I7DotPmG0Qgz2WD7dUcMx0i+U6CqKisKP8TBKObLHAxz7tmce4iiANVg&#10;h1Fc3rg4+LvBiG0HN0UdK/0alNiKoJGnrKAEb8DchWIOb4Qf7HM7RD29ZKufAAAA//8DAFBLAwQU&#10;AAYACAAAACEAOBVjiN8AAAALAQAADwAAAGRycy9kb3ducmV2LnhtbEyPwW6DMAyG75P2DpEr7TK1&#10;IRNtgRGqbdKmXdv1AQy4gEoSRNJC337uaTva/vT7+/PdbHpxpdF3zmpQqwgE2crVnW00HH8+lwkI&#10;H9DW2DtLGm7kYVc8PuSY1W6ye7oeQiM4xPoMNbQhDJmUvmrJoF+5gSzfTm40GHgcG1mPOHG46eVL&#10;FG2kwc7yhxYH+mipOh8uRsPpe3pep1P5FY7bfbx5x25bupvWT4v57RVEoDn8wXDXZ3Uo2Kl0F1t7&#10;0WtYJwl3CRqWSsUgmEjj+6ZkNFUKZJHL/x2KXwAAAP//AwBQSwECLQAUAAYACAAAACEAtoM4kv4A&#10;AADhAQAAEwAAAAAAAAAAAAAAAAAAAAAAW0NvbnRlbnRfVHlwZXNdLnhtbFBLAQItABQABgAIAAAA&#10;IQA4/SH/1gAAAJQBAAALAAAAAAAAAAAAAAAAAC8BAABfcmVscy8ucmVsc1BLAQItABQABgAIAAAA&#10;IQCRTWfShwIAABEFAAAOAAAAAAAAAAAAAAAAAC4CAABkcnMvZTJvRG9jLnhtbFBLAQItABQABgAI&#10;AAAAIQA4FWOI3wAAAAsBAAAPAAAAAAAAAAAAAAAAAOEEAABkcnMvZG93bnJldi54bWxQSwUGAAAA&#10;AAQABADzAAAA7QUAAAAA&#10;" stroked="f">
            <v:textbox>
              <w:txbxContent>
                <w:p w:rsidR="003003CF" w:rsidRDefault="003003CF" w:rsidP="003003CF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3003CF" w:rsidRDefault="003003CF" w:rsidP="003003CF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3003CF" w:rsidRDefault="003003CF" w:rsidP="003003CF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3003CF" w:rsidRDefault="003003CF" w:rsidP="003003CF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3003CF" w:rsidRDefault="003003CF" w:rsidP="003003CF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  <w:p w:rsidR="003003CF" w:rsidRDefault="003003CF" w:rsidP="003003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003CF">
        <w:rPr>
          <w:noProof/>
        </w:rPr>
        <w:drawing>
          <wp:anchor distT="0" distB="0" distL="114300" distR="114300" simplePos="0" relativeHeight="251659776" behindDoc="0" locked="0" layoutInCell="1" allowOverlap="1" wp14:anchorId="42D99A1A" wp14:editId="04A422F1">
            <wp:simplePos x="0" y="0"/>
            <wp:positionH relativeFrom="column">
              <wp:posOffset>2510790</wp:posOffset>
            </wp:positionH>
            <wp:positionV relativeFrom="paragraph">
              <wp:posOffset>157480</wp:posOffset>
            </wp:positionV>
            <wp:extent cx="914400" cy="1200150"/>
            <wp:effectExtent l="0" t="0" r="0" b="0"/>
            <wp:wrapTopAndBottom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3CF" w:rsidRPr="003003CF" w:rsidRDefault="003003CF" w:rsidP="003003CF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53C9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3003C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3003C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53C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003C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003CF">
        <w:rPr>
          <w:rFonts w:ascii="Times New Roman" w:hAnsi="Times New Roman" w:cs="Times New Roman"/>
          <w:b/>
          <w:sz w:val="28"/>
          <w:szCs w:val="28"/>
        </w:rPr>
        <w:t xml:space="preserve">ЧЕЧИМ </w:t>
      </w:r>
      <w:r w:rsidRPr="003003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03CF" w:rsidRDefault="00D53C92" w:rsidP="003003CF">
      <w:pPr>
        <w:pStyle w:val="p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29 апреля </w:t>
      </w:r>
      <w:r w:rsidR="003003CF">
        <w:rPr>
          <w:sz w:val="28"/>
          <w:szCs w:val="28"/>
        </w:rPr>
        <w:t xml:space="preserve">2020 года                   с. Камлак                               № </w:t>
      </w:r>
      <w:r w:rsidR="005C0F5E">
        <w:rPr>
          <w:sz w:val="28"/>
          <w:szCs w:val="28"/>
        </w:rPr>
        <w:t>13/3</w:t>
      </w:r>
    </w:p>
    <w:p w:rsidR="003003CF" w:rsidRDefault="003003CF" w:rsidP="003003C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003CF">
        <w:rPr>
          <w:rFonts w:ascii="Times New Roman" w:hAnsi="Times New Roman"/>
          <w:sz w:val="28"/>
          <w:szCs w:val="28"/>
        </w:rPr>
        <w:t xml:space="preserve">Об утверждении </w:t>
      </w:r>
      <w:r w:rsidRPr="003003C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3003CF">
        <w:rPr>
          <w:rFonts w:ascii="Times New Roman" w:hAnsi="Times New Roman"/>
          <w:sz w:val="28"/>
          <w:szCs w:val="28"/>
        </w:rPr>
        <w:t>досрочного прекращения полномочий депутата, члена выборного органа местного самоуправления, выборного должностного лица местного самоуправления муниципального образования Камлакское сельское поселение</w:t>
      </w:r>
    </w:p>
    <w:p w:rsidR="003003CF" w:rsidRPr="003003CF" w:rsidRDefault="003003CF" w:rsidP="003003C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003CF" w:rsidRDefault="003003CF" w:rsidP="003003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3003CF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оответствии с  </w:t>
      </w:r>
      <w:r w:rsidRPr="003003CF">
        <w:rPr>
          <w:rFonts w:ascii="Times New Roman" w:hAnsi="Times New Roman" w:cs="Times New Roman"/>
          <w:b w:val="0"/>
          <w:sz w:val="28"/>
          <w:szCs w:val="28"/>
        </w:rPr>
        <w:t>Федеральным законом от 6 октября 2003 года N 131-ФЗ "Об общих принципах организации местного самоуправления в Российс</w:t>
      </w:r>
      <w:r>
        <w:rPr>
          <w:rFonts w:ascii="Times New Roman" w:hAnsi="Times New Roman" w:cs="Times New Roman"/>
          <w:b w:val="0"/>
          <w:sz w:val="28"/>
          <w:szCs w:val="28"/>
        </w:rPr>
        <w:t>кой Федерации",</w:t>
      </w:r>
      <w:r w:rsidRPr="003003CF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Уставом муниципального образования Камлакское сельское поселение, сельский Совет депутатов муниципального образования  Камлакское сельское поселение, </w:t>
      </w:r>
    </w:p>
    <w:p w:rsidR="003003CF" w:rsidRPr="003003CF" w:rsidRDefault="003003CF" w:rsidP="003003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03CF" w:rsidRPr="003003CF" w:rsidRDefault="003003CF" w:rsidP="003003CF">
      <w:pPr>
        <w:tabs>
          <w:tab w:val="left" w:leader="underscore" w:pos="8821"/>
        </w:tabs>
        <w:spacing w:before="60" w:after="60"/>
        <w:ind w:left="80"/>
        <w:jc w:val="center"/>
        <w:rPr>
          <w:rFonts w:ascii="Times New Roman" w:hAnsi="Times New Roman" w:cs="Times New Roman"/>
          <w:sz w:val="28"/>
          <w:szCs w:val="28"/>
        </w:rPr>
      </w:pPr>
      <w:r w:rsidRPr="003003CF">
        <w:rPr>
          <w:rFonts w:ascii="Times New Roman" w:hAnsi="Times New Roman" w:cs="Times New Roman"/>
          <w:sz w:val="28"/>
          <w:szCs w:val="28"/>
        </w:rPr>
        <w:t>РЕШИЛ:</w:t>
      </w:r>
    </w:p>
    <w:p w:rsidR="003003CF" w:rsidRPr="003003CF" w:rsidRDefault="003003CF" w:rsidP="003003CF">
      <w:pPr>
        <w:tabs>
          <w:tab w:val="left" w:pos="1405"/>
        </w:tabs>
        <w:spacing w:before="240" w:line="322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3003CF">
        <w:rPr>
          <w:rFonts w:ascii="Times New Roman" w:hAnsi="Times New Roman" w:cs="Times New Roman"/>
          <w:sz w:val="28"/>
          <w:szCs w:val="28"/>
        </w:rPr>
        <w:t xml:space="preserve">1.Утвердить прилагаемый </w:t>
      </w:r>
      <w:r w:rsidR="00D95D7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3003CF">
        <w:rPr>
          <w:rFonts w:ascii="Times New Roman" w:hAnsi="Times New Roman" w:cs="Times New Roman"/>
          <w:sz w:val="28"/>
          <w:szCs w:val="28"/>
        </w:rPr>
        <w:t>досрочного прекращения полномочий депутата, члена выборного органа местного самоуправления, выборного должностного лица местного самоуправления муниципального образования Камлакское сельское поселение</w:t>
      </w:r>
    </w:p>
    <w:p w:rsidR="003003CF" w:rsidRPr="003003CF" w:rsidRDefault="003003CF" w:rsidP="003003CF">
      <w:pPr>
        <w:tabs>
          <w:tab w:val="left" w:pos="1405"/>
        </w:tabs>
        <w:spacing w:before="240" w:line="322" w:lineRule="exact"/>
        <w:ind w:left="80" w:right="60"/>
        <w:jc w:val="both"/>
        <w:rPr>
          <w:rFonts w:ascii="Times New Roman" w:hAnsi="Times New Roman" w:cs="Times New Roman"/>
          <w:sz w:val="28"/>
          <w:szCs w:val="28"/>
        </w:rPr>
      </w:pPr>
      <w:r w:rsidRPr="003003CF">
        <w:rPr>
          <w:rFonts w:ascii="Times New Roman" w:hAnsi="Times New Roman" w:cs="Times New Roman"/>
          <w:sz w:val="28"/>
          <w:szCs w:val="28"/>
        </w:rPr>
        <w:t xml:space="preserve"> 2.Обнародовать настоящее решение в соответствии с п. 7. ст. 48 Устава муниципального образования Камлакское сельское поселение.</w:t>
      </w:r>
    </w:p>
    <w:p w:rsidR="003003CF" w:rsidRPr="003003CF" w:rsidRDefault="003003CF" w:rsidP="003003CF">
      <w:pPr>
        <w:tabs>
          <w:tab w:val="left" w:pos="1150"/>
        </w:tabs>
        <w:spacing w:after="240" w:line="322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3003CF" w:rsidRPr="003003CF" w:rsidRDefault="003003CF" w:rsidP="003003CF">
      <w:pPr>
        <w:pStyle w:val="a5"/>
        <w:rPr>
          <w:rFonts w:ascii="Times New Roman" w:hAnsi="Times New Roman" w:cs="Times New Roman"/>
          <w:sz w:val="28"/>
          <w:szCs w:val="28"/>
        </w:rPr>
      </w:pPr>
      <w:r w:rsidRPr="003003C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003CF" w:rsidRPr="003003CF" w:rsidRDefault="003003CF" w:rsidP="003003CF">
      <w:pPr>
        <w:pStyle w:val="a5"/>
        <w:rPr>
          <w:rFonts w:ascii="Times New Roman" w:hAnsi="Times New Roman" w:cs="Times New Roman"/>
          <w:sz w:val="28"/>
          <w:szCs w:val="28"/>
        </w:rPr>
      </w:pPr>
      <w:r w:rsidRPr="003003CF">
        <w:rPr>
          <w:rFonts w:ascii="Times New Roman" w:hAnsi="Times New Roman" w:cs="Times New Roman"/>
          <w:sz w:val="28"/>
          <w:szCs w:val="28"/>
        </w:rPr>
        <w:t>МО Камлакское сельское поселение: ___________________ С.В. Соколов</w:t>
      </w:r>
    </w:p>
    <w:p w:rsidR="003003CF" w:rsidRPr="003003CF" w:rsidRDefault="003003CF" w:rsidP="003003CF">
      <w:pPr>
        <w:tabs>
          <w:tab w:val="left" w:pos="7966"/>
        </w:tabs>
        <w:spacing w:before="240" w:after="420"/>
        <w:ind w:left="80"/>
        <w:jc w:val="both"/>
        <w:rPr>
          <w:rFonts w:ascii="Times New Roman" w:hAnsi="Times New Roman" w:cs="Times New Roman"/>
          <w:sz w:val="28"/>
          <w:szCs w:val="28"/>
        </w:rPr>
      </w:pPr>
    </w:p>
    <w:p w:rsidR="003003CF" w:rsidRDefault="003003CF" w:rsidP="003003CF">
      <w:pPr>
        <w:tabs>
          <w:tab w:val="left" w:pos="6315"/>
        </w:tabs>
        <w:spacing w:before="240" w:after="42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03CF" w:rsidRDefault="003003CF" w:rsidP="003003CF">
      <w:pPr>
        <w:tabs>
          <w:tab w:val="left" w:pos="6315"/>
        </w:tabs>
        <w:spacing w:before="240" w:after="420"/>
        <w:ind w:left="80"/>
        <w:jc w:val="both"/>
        <w:rPr>
          <w:sz w:val="28"/>
          <w:szCs w:val="28"/>
        </w:rPr>
      </w:pPr>
    </w:p>
    <w:p w:rsidR="003003CF" w:rsidRPr="003003CF" w:rsidRDefault="003003CF" w:rsidP="003003CF">
      <w:pPr>
        <w:tabs>
          <w:tab w:val="left" w:pos="7966"/>
        </w:tabs>
        <w:spacing w:before="240" w:after="420"/>
        <w:jc w:val="both"/>
        <w:rPr>
          <w:rFonts w:ascii="Times New Roman" w:hAnsi="Times New Roman" w:cs="Times New Roman"/>
          <w:sz w:val="28"/>
          <w:szCs w:val="28"/>
        </w:rPr>
      </w:pPr>
    </w:p>
    <w:p w:rsidR="003003CF" w:rsidRPr="003003CF" w:rsidRDefault="003003CF" w:rsidP="003003CF">
      <w:pPr>
        <w:spacing w:line="322" w:lineRule="exact"/>
        <w:ind w:left="5260"/>
        <w:rPr>
          <w:rFonts w:ascii="Times New Roman" w:hAnsi="Times New Roman" w:cs="Times New Roman"/>
        </w:rPr>
      </w:pPr>
      <w:r w:rsidRPr="003003C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003CF" w:rsidRPr="003003CF" w:rsidRDefault="003003CF" w:rsidP="003003CF">
      <w:pPr>
        <w:tabs>
          <w:tab w:val="left" w:pos="7439"/>
        </w:tabs>
        <w:spacing w:after="600" w:line="322" w:lineRule="exact"/>
        <w:ind w:left="5260" w:right="20"/>
        <w:rPr>
          <w:rFonts w:ascii="Times New Roman" w:hAnsi="Times New Roman" w:cs="Times New Roman"/>
        </w:rPr>
      </w:pPr>
      <w:r w:rsidRPr="003003CF">
        <w:rPr>
          <w:rFonts w:ascii="Times New Roman" w:hAnsi="Times New Roman" w:cs="Times New Roman"/>
        </w:rPr>
        <w:t xml:space="preserve">к решению сессии  сельского Совета депутатов муниципального образования Камлакское сельское поселение от  </w:t>
      </w:r>
      <w:r w:rsidR="005C0F5E">
        <w:rPr>
          <w:rFonts w:ascii="Times New Roman" w:hAnsi="Times New Roman" w:cs="Times New Roman"/>
        </w:rPr>
        <w:t>29.04.</w:t>
      </w:r>
      <w:r w:rsidRPr="003003CF">
        <w:rPr>
          <w:rFonts w:ascii="Times New Roman" w:hAnsi="Times New Roman" w:cs="Times New Roman"/>
        </w:rPr>
        <w:t xml:space="preserve">2020 г. № </w:t>
      </w:r>
      <w:r w:rsidR="005C0F5E">
        <w:rPr>
          <w:rFonts w:ascii="Times New Roman" w:hAnsi="Times New Roman" w:cs="Times New Roman"/>
        </w:rPr>
        <w:t>13/3</w:t>
      </w:r>
    </w:p>
    <w:p w:rsidR="003003CF" w:rsidRDefault="003003CF" w:rsidP="003003CF">
      <w:pPr>
        <w:pStyle w:val="ConsPlusNormal"/>
        <w:jc w:val="both"/>
      </w:pPr>
    </w:p>
    <w:p w:rsidR="003003CF" w:rsidRPr="003003CF" w:rsidRDefault="003003CF" w:rsidP="00300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3003CF">
        <w:rPr>
          <w:rFonts w:ascii="Times New Roman" w:hAnsi="Times New Roman" w:cs="Times New Roman"/>
          <w:sz w:val="28"/>
          <w:szCs w:val="28"/>
        </w:rPr>
        <w:t>ПОРЯДОК</w:t>
      </w:r>
    </w:p>
    <w:p w:rsidR="00CD24FF" w:rsidRDefault="002E64D6" w:rsidP="003003CF">
      <w:pPr>
        <w:pStyle w:val="10"/>
        <w:keepNext/>
        <w:keepLines/>
        <w:shd w:val="clear" w:color="auto" w:fill="auto"/>
        <w:ind w:left="20" w:firstLine="640"/>
        <w:rPr>
          <w:sz w:val="28"/>
          <w:szCs w:val="28"/>
        </w:rPr>
      </w:pPr>
      <w:r w:rsidRPr="003003CF">
        <w:rPr>
          <w:sz w:val="28"/>
          <w:szCs w:val="28"/>
        </w:rPr>
        <w:t>досрочного прекращения полномочий депутата,</w:t>
      </w:r>
      <w:bookmarkStart w:id="2" w:name="bookmark1"/>
      <w:bookmarkEnd w:id="0"/>
      <w:r w:rsidR="003003CF">
        <w:rPr>
          <w:sz w:val="28"/>
          <w:szCs w:val="28"/>
        </w:rPr>
        <w:t xml:space="preserve"> </w:t>
      </w:r>
      <w:r w:rsidRPr="003003CF">
        <w:rPr>
          <w:sz w:val="28"/>
          <w:szCs w:val="28"/>
        </w:rPr>
        <w:t>члена выборного органа местного самоуправления, выборного</w:t>
      </w:r>
      <w:bookmarkStart w:id="3" w:name="bookmark2"/>
      <w:bookmarkEnd w:id="2"/>
      <w:r w:rsidR="003003CF">
        <w:rPr>
          <w:sz w:val="28"/>
          <w:szCs w:val="28"/>
        </w:rPr>
        <w:t xml:space="preserve"> </w:t>
      </w:r>
      <w:r w:rsidRPr="003003CF">
        <w:rPr>
          <w:sz w:val="28"/>
          <w:szCs w:val="28"/>
        </w:rPr>
        <w:t>должностного лица местного самоуправления муниципального</w:t>
      </w:r>
      <w:bookmarkStart w:id="4" w:name="bookmark3"/>
      <w:bookmarkEnd w:id="3"/>
      <w:r w:rsidR="003003CF">
        <w:rPr>
          <w:sz w:val="28"/>
          <w:szCs w:val="28"/>
        </w:rPr>
        <w:t xml:space="preserve"> </w:t>
      </w:r>
      <w:r w:rsidRPr="003003CF">
        <w:rPr>
          <w:sz w:val="28"/>
          <w:szCs w:val="28"/>
        </w:rPr>
        <w:t>образования</w:t>
      </w:r>
      <w:bookmarkEnd w:id="4"/>
      <w:r w:rsidR="003003CF">
        <w:rPr>
          <w:sz w:val="28"/>
          <w:szCs w:val="28"/>
        </w:rPr>
        <w:t xml:space="preserve"> Камлакское сельское поселение</w:t>
      </w:r>
    </w:p>
    <w:p w:rsidR="003003CF" w:rsidRPr="003003CF" w:rsidRDefault="003003CF" w:rsidP="003003CF">
      <w:pPr>
        <w:pStyle w:val="10"/>
        <w:keepNext/>
        <w:keepLines/>
        <w:shd w:val="clear" w:color="auto" w:fill="auto"/>
        <w:ind w:left="20" w:firstLine="640"/>
        <w:rPr>
          <w:sz w:val="28"/>
          <w:szCs w:val="28"/>
        </w:rPr>
      </w:pPr>
    </w:p>
    <w:p w:rsidR="00CD24FF" w:rsidRDefault="002E64D6">
      <w:pPr>
        <w:pStyle w:val="11"/>
        <w:numPr>
          <w:ilvl w:val="0"/>
          <w:numId w:val="1"/>
        </w:numPr>
        <w:shd w:val="clear" w:color="auto" w:fill="auto"/>
        <w:tabs>
          <w:tab w:val="left" w:pos="1198"/>
        </w:tabs>
        <w:spacing w:before="0"/>
        <w:ind w:left="20" w:firstLine="640"/>
      </w:pPr>
      <w:r>
        <w:t>Полномочия депутата прекращаются досрочно в случаях:</w:t>
      </w:r>
    </w:p>
    <w:p w:rsidR="00CD24FF" w:rsidRDefault="002E64D6">
      <w:pPr>
        <w:pStyle w:val="11"/>
        <w:numPr>
          <w:ilvl w:val="1"/>
          <w:numId w:val="1"/>
        </w:numPr>
        <w:shd w:val="clear" w:color="auto" w:fill="auto"/>
        <w:tabs>
          <w:tab w:val="left" w:pos="1158"/>
        </w:tabs>
        <w:spacing w:before="0"/>
        <w:ind w:left="20" w:right="20" w:firstLine="640"/>
      </w:pPr>
      <w:r>
        <w:t>несоблюдения ограничений, запретов, неисполнения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Федерации», если несоблюдение указанных ограничений, запретов, неисполнение обязанностей является существенным;</w:t>
      </w:r>
    </w:p>
    <w:p w:rsidR="00CD24FF" w:rsidRDefault="002E64D6">
      <w:pPr>
        <w:pStyle w:val="11"/>
        <w:numPr>
          <w:ilvl w:val="1"/>
          <w:numId w:val="1"/>
        </w:numPr>
        <w:shd w:val="clear" w:color="auto" w:fill="auto"/>
        <w:tabs>
          <w:tab w:val="left" w:pos="1153"/>
        </w:tabs>
        <w:spacing w:before="0"/>
        <w:ind w:left="20" w:right="20" w:firstLine="640"/>
      </w:pPr>
      <w:r>
        <w:t>в иных случаях, установленных Федеральным законом от 6 октября 2003 года № 131-ФЗ «Об общих принципах организации местного самоуправления в Российской Федерации» и иными федеральными законами.</w:t>
      </w:r>
    </w:p>
    <w:p w:rsidR="00CD24FF" w:rsidRDefault="002E64D6">
      <w:pPr>
        <w:pStyle w:val="11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left="20" w:right="20" w:firstLine="640"/>
      </w:pPr>
      <w:r>
        <w:t>При поступлении в Совет депутатов документов, свидетельствующих о возникновении случаев, указанных в части 1 настоящей статьи, указанные документы в течение 3 рабочих дней направляются Председателем Совета депутатов в постоянную комиссию для предварительного рассмотрения на ближайшем заседании постоянной комиссии и внесения вопроса на рассмотрение сессии Совета депутатов.</w:t>
      </w:r>
    </w:p>
    <w:p w:rsidR="00CD24FF" w:rsidRDefault="002E64D6">
      <w:pPr>
        <w:pStyle w:val="11"/>
        <w:numPr>
          <w:ilvl w:val="0"/>
          <w:numId w:val="1"/>
        </w:numPr>
        <w:shd w:val="clear" w:color="auto" w:fill="auto"/>
        <w:tabs>
          <w:tab w:val="left" w:pos="1153"/>
        </w:tabs>
        <w:spacing w:before="0"/>
        <w:ind w:left="20" w:right="20" w:firstLine="640"/>
      </w:pPr>
      <w:r>
        <w:t>По решению Совета депутатов образуется комиссия, состоящая из не менее чем трех депутатов Совета депутатов, на которой предварительно рассматривается поступившая информация в отношении конкретного депутата Совета депутатов, а также рассматриваются предложения по применению меры ответственности.</w:t>
      </w:r>
    </w:p>
    <w:p w:rsidR="00CD24FF" w:rsidRDefault="002E64D6">
      <w:pPr>
        <w:pStyle w:val="11"/>
        <w:shd w:val="clear" w:color="auto" w:fill="auto"/>
        <w:spacing w:before="0"/>
        <w:ind w:left="20" w:right="20" w:firstLine="640"/>
      </w:pPr>
      <w:r>
        <w:t xml:space="preserve">В случае рассмотрения комиссией вопроса о применении меры ответственности в отношении депутата Совета депутатов, являющегося членом комиссии, указанным лицом заявляется самоотвод. </w:t>
      </w:r>
      <w:bookmarkStart w:id="5" w:name="_GoBack"/>
      <w:bookmarkEnd w:id="5"/>
      <w:r w:rsidR="00307964">
        <w:t>В решение</w:t>
      </w:r>
      <w:r>
        <w:t xml:space="preserve"> Совета депутатов в состав комиссии включается депутат взамен выбывшего депутата по заявлению о самоотводе. В случае самоотвода всех членов комиссии решением Совета депутатов формируется новый состав комиссии.</w:t>
      </w:r>
    </w:p>
    <w:p w:rsidR="00CD24FF" w:rsidRDefault="002E64D6">
      <w:pPr>
        <w:pStyle w:val="11"/>
        <w:shd w:val="clear" w:color="auto" w:fill="auto"/>
        <w:spacing w:before="0"/>
        <w:ind w:left="20" w:right="20" w:firstLine="640"/>
      </w:pPr>
      <w:r>
        <w:t>В состав комиссии также входит специалист Совета депутатов, являющийся секретарем указанной комиссии без права голоса.</w:t>
      </w:r>
    </w:p>
    <w:p w:rsidR="00CD24FF" w:rsidRDefault="002E64D6">
      <w:pPr>
        <w:pStyle w:val="11"/>
        <w:shd w:val="clear" w:color="auto" w:fill="auto"/>
        <w:spacing w:before="0"/>
        <w:ind w:left="20" w:right="20" w:firstLine="640"/>
      </w:pPr>
      <w:r>
        <w:t>Секретарь комиссии готовить повестку и материалы заседаний комиссии, а также извещает членов комиссии о планируемых заседаниях комиссии.</w:t>
      </w:r>
    </w:p>
    <w:p w:rsidR="00CD24FF" w:rsidRDefault="002E64D6">
      <w:pPr>
        <w:pStyle w:val="11"/>
        <w:shd w:val="clear" w:color="auto" w:fill="auto"/>
        <w:spacing w:before="0"/>
        <w:ind w:left="20" w:right="20" w:firstLine="640"/>
      </w:pPr>
      <w:r>
        <w:lastRenderedPageBreak/>
        <w:t>По итогам заседания комиссии оформляется протокол с рекомендациями по применению конкретных мер ответственности к выборному лицу, который подписывается председателем комиссии.</w:t>
      </w:r>
    </w:p>
    <w:p w:rsidR="00CD24FF" w:rsidRDefault="002E64D6">
      <w:pPr>
        <w:pStyle w:val="11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left="20" w:right="20" w:firstLine="640"/>
      </w:pPr>
      <w:r>
        <w:t>Постоянная комиссия в течение 3 рабочих дней со дня поступления в постоянную комиссию проекта решения о досрочном прекращении полномочий депутата с приложением документов, подтверждающих основания для досрочного прекращения полномочий депутата, принимает и передает Председателю Совета депутатов одно из следующих решений:</w:t>
      </w:r>
    </w:p>
    <w:p w:rsidR="00CD24FF" w:rsidRDefault="002E64D6">
      <w:pPr>
        <w:pStyle w:val="11"/>
        <w:numPr>
          <w:ilvl w:val="1"/>
          <w:numId w:val="1"/>
        </w:numPr>
        <w:shd w:val="clear" w:color="auto" w:fill="auto"/>
        <w:tabs>
          <w:tab w:val="left" w:pos="1158"/>
        </w:tabs>
        <w:spacing w:before="0"/>
        <w:ind w:left="20" w:right="20"/>
      </w:pPr>
      <w:r>
        <w:t>о подтверждении наличия основания для досрочного прекращения полномочий депутата;</w:t>
      </w:r>
    </w:p>
    <w:p w:rsidR="00CD24FF" w:rsidRDefault="002E64D6">
      <w:pPr>
        <w:pStyle w:val="11"/>
        <w:numPr>
          <w:ilvl w:val="1"/>
          <w:numId w:val="1"/>
        </w:numPr>
        <w:shd w:val="clear" w:color="auto" w:fill="auto"/>
        <w:tabs>
          <w:tab w:val="left" w:pos="1158"/>
        </w:tabs>
        <w:spacing w:before="0"/>
        <w:ind w:left="20" w:right="20"/>
      </w:pPr>
      <w:r>
        <w:t>об отсутствии основания для досрочного прекращения полномочий депутата.</w:t>
      </w:r>
    </w:p>
    <w:p w:rsidR="00CD24FF" w:rsidRDefault="002E64D6">
      <w:pPr>
        <w:pStyle w:val="11"/>
        <w:numPr>
          <w:ilvl w:val="0"/>
          <w:numId w:val="1"/>
        </w:numPr>
        <w:shd w:val="clear" w:color="auto" w:fill="auto"/>
        <w:tabs>
          <w:tab w:val="left" w:pos="1153"/>
        </w:tabs>
        <w:spacing w:before="0"/>
        <w:ind w:left="20" w:right="20"/>
      </w:pPr>
      <w:r>
        <w:t>На основании решения комиссии, указанного в части 4 настоящей статьи, специалистом Совета депутатов разрабатывается проект решения о досрочном прекращении полномочий депутата, в котором в обязательном порядке указываются:</w:t>
      </w:r>
    </w:p>
    <w:p w:rsidR="00CD24FF" w:rsidRDefault="002E64D6">
      <w:pPr>
        <w:pStyle w:val="11"/>
        <w:numPr>
          <w:ilvl w:val="1"/>
          <w:numId w:val="1"/>
        </w:numPr>
        <w:shd w:val="clear" w:color="auto" w:fill="auto"/>
        <w:tabs>
          <w:tab w:val="left" w:pos="1162"/>
        </w:tabs>
        <w:spacing w:before="0"/>
        <w:ind w:left="20" w:right="20"/>
      </w:pPr>
      <w:r>
        <w:t>обстоятельства, являющиеся основаниями для досрочного прекращения полномочий депутата;</w:t>
      </w:r>
    </w:p>
    <w:p w:rsidR="00CD24FF" w:rsidRDefault="002E64D6">
      <w:pPr>
        <w:pStyle w:val="11"/>
        <w:numPr>
          <w:ilvl w:val="1"/>
          <w:numId w:val="1"/>
        </w:numPr>
        <w:shd w:val="clear" w:color="auto" w:fill="auto"/>
        <w:tabs>
          <w:tab w:val="left" w:pos="1166"/>
        </w:tabs>
        <w:spacing w:before="0"/>
        <w:ind w:left="20"/>
      </w:pPr>
      <w:r>
        <w:t>конкретная дата досрочного прекращения полномочий депутата.</w:t>
      </w:r>
    </w:p>
    <w:p w:rsidR="00CD24FF" w:rsidRDefault="002E64D6">
      <w:pPr>
        <w:pStyle w:val="11"/>
        <w:numPr>
          <w:ilvl w:val="0"/>
          <w:numId w:val="1"/>
        </w:numPr>
        <w:shd w:val="clear" w:color="auto" w:fill="auto"/>
        <w:tabs>
          <w:tab w:val="left" w:pos="1158"/>
        </w:tabs>
        <w:spacing w:before="0"/>
        <w:ind w:left="20" w:right="20"/>
      </w:pPr>
      <w:r>
        <w:t>В соответствии с частью 11 статьи 40 Федерального закона от 6 октября 2003 года № 131-ФЗ «Об общих принципах организации местного самоуправления в Российской Федерации»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такого основания.</w:t>
      </w:r>
    </w:p>
    <w:p w:rsidR="00CD24FF" w:rsidRDefault="002E64D6">
      <w:pPr>
        <w:pStyle w:val="11"/>
        <w:numPr>
          <w:ilvl w:val="0"/>
          <w:numId w:val="1"/>
        </w:numPr>
        <w:shd w:val="clear" w:color="auto" w:fill="auto"/>
        <w:tabs>
          <w:tab w:val="left" w:pos="1153"/>
        </w:tabs>
        <w:spacing w:before="0"/>
        <w:ind w:left="20" w:right="20"/>
      </w:pPr>
      <w:r>
        <w:t>Решение о досрочном прекращении полномочий депутата считается принятым, если за него проголосовало не менее двух третей от установленного числа депутатов.</w:t>
      </w:r>
    </w:p>
    <w:p w:rsidR="00CD24FF" w:rsidRDefault="002E64D6">
      <w:pPr>
        <w:pStyle w:val="11"/>
        <w:numPr>
          <w:ilvl w:val="0"/>
          <w:numId w:val="1"/>
        </w:numPr>
        <w:shd w:val="clear" w:color="auto" w:fill="auto"/>
        <w:tabs>
          <w:tab w:val="left" w:pos="1158"/>
        </w:tabs>
        <w:spacing w:before="0"/>
        <w:ind w:left="20" w:right="20"/>
      </w:pPr>
      <w:r>
        <w:t>При рассмотрении вопроса о досрочном прекращении полномочий депутата одновременно рассматривается вопрос о внесении соответствующих изменений в решения Совета депутатов, которыми установлен количественный и персональный состав постоянных комиссий.</w:t>
      </w:r>
    </w:p>
    <w:p w:rsidR="00CD24FF" w:rsidRDefault="002E64D6">
      <w:pPr>
        <w:pStyle w:val="11"/>
        <w:numPr>
          <w:ilvl w:val="0"/>
          <w:numId w:val="1"/>
        </w:numPr>
        <w:shd w:val="clear" w:color="auto" w:fill="auto"/>
        <w:tabs>
          <w:tab w:val="left" w:pos="1166"/>
        </w:tabs>
        <w:spacing w:before="0"/>
        <w:ind w:left="20"/>
      </w:pPr>
      <w:r>
        <w:t>Днем досрочного прекращения полномочий депутата считается:</w:t>
      </w:r>
    </w:p>
    <w:p w:rsidR="00CD24FF" w:rsidRDefault="002E64D6">
      <w:pPr>
        <w:pStyle w:val="11"/>
        <w:numPr>
          <w:ilvl w:val="1"/>
          <w:numId w:val="1"/>
        </w:numPr>
        <w:shd w:val="clear" w:color="auto" w:fill="auto"/>
        <w:tabs>
          <w:tab w:val="left" w:pos="1153"/>
        </w:tabs>
        <w:spacing w:before="0"/>
        <w:ind w:left="20" w:right="20"/>
      </w:pPr>
      <w:r>
        <w:t>день, следующим за днем проведения сессии Совета депутатов, на которой принято решения Совета депутатов о досрочном прекращении полномочий депутата - в случае отставки депутата по собственному желанию;</w:t>
      </w:r>
    </w:p>
    <w:p w:rsidR="00CD24FF" w:rsidRDefault="002E64D6">
      <w:pPr>
        <w:pStyle w:val="11"/>
        <w:numPr>
          <w:ilvl w:val="1"/>
          <w:numId w:val="1"/>
        </w:numPr>
        <w:shd w:val="clear" w:color="auto" w:fill="auto"/>
        <w:tabs>
          <w:tab w:val="left" w:pos="1153"/>
        </w:tabs>
        <w:spacing w:before="0"/>
        <w:ind w:left="20" w:right="20"/>
      </w:pPr>
      <w:r>
        <w:t>день поступления в Совет депутатов документов, свидетельствующих о возникновении случаев, указанных в части 1 настоящей статьи, - в случаях, установленных Федеральным законом от 6 октября 2003 года № 131-ФЗ «Об общих принципах организации местного самоуправления в Российской Федерации» и иными федеральными законами, за исключением случая, указанного в пункте 1 настоящей части.</w:t>
      </w:r>
    </w:p>
    <w:sectPr w:rsidR="00CD24FF" w:rsidSect="00CD24FF">
      <w:type w:val="continuous"/>
      <w:pgSz w:w="11905" w:h="16837"/>
      <w:pgMar w:top="1190" w:right="833" w:bottom="1152" w:left="16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2C" w:rsidRDefault="00013A2C" w:rsidP="00CD24FF">
      <w:r>
        <w:separator/>
      </w:r>
    </w:p>
  </w:endnote>
  <w:endnote w:type="continuationSeparator" w:id="0">
    <w:p w:rsidR="00013A2C" w:rsidRDefault="00013A2C" w:rsidP="00CD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2C" w:rsidRDefault="00013A2C"/>
  </w:footnote>
  <w:footnote w:type="continuationSeparator" w:id="0">
    <w:p w:rsidR="00013A2C" w:rsidRDefault="00013A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4091B"/>
    <w:multiLevelType w:val="multilevel"/>
    <w:tmpl w:val="022E0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D24FF"/>
    <w:rsid w:val="00013A2C"/>
    <w:rsid w:val="00227F1E"/>
    <w:rsid w:val="002E64D6"/>
    <w:rsid w:val="003003CF"/>
    <w:rsid w:val="00307964"/>
    <w:rsid w:val="005C0F5E"/>
    <w:rsid w:val="005E7B54"/>
    <w:rsid w:val="00937616"/>
    <w:rsid w:val="00B40C5D"/>
    <w:rsid w:val="00BF5AC3"/>
    <w:rsid w:val="00CD24FF"/>
    <w:rsid w:val="00D065F2"/>
    <w:rsid w:val="00D53C92"/>
    <w:rsid w:val="00D9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CDB99C52-5BDC-45DD-9107-26E3DF6A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2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24F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D2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CD2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CD24FF"/>
    <w:pPr>
      <w:shd w:val="clear" w:color="auto" w:fill="FFFFFF"/>
      <w:spacing w:line="370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CD24FF"/>
    <w:pPr>
      <w:shd w:val="clear" w:color="auto" w:fill="FFFFFF"/>
      <w:spacing w:before="480" w:line="322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3003CF"/>
    <w:rPr>
      <w:color w:val="000000"/>
    </w:rPr>
  </w:style>
  <w:style w:type="paragraph" w:customStyle="1" w:styleId="ConsPlusNormal">
    <w:name w:val="ConsPlusNormal"/>
    <w:rsid w:val="003003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3003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p1">
    <w:name w:val="p1"/>
    <w:basedOn w:val="a"/>
    <w:rsid w:val="003003C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5C0F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0F5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&lt;4D6963726F736F667420576F7264202D20D2E8EFEEE2EEE920EFEEF0FFE4EEEA20E4EEF1F0EEF7EDEEE3EE20EFF0E5EAF0E0F9E5EDE8FF20EFEEEBEDEEECEEF7E8E920E4E5EFF3F2E0F2E0&gt;</vt:lpstr>
    </vt:vector>
  </TitlesOfParts>
  <Company>Microsoft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&lt;4D6963726F736F667420576F7264202D20D2E8EFEEE2EEE920EFEEF0FFE4EEEA20E4EEF1F0EEF7EDEEE3EE20EFF0E5EAF0E0F9E5EDE8FF20EFEEEBEDEEECEEF7E8E920E4E5EFF3F2E0F2E0&gt;</dc:title>
  <dc:creator>1</dc:creator>
  <cp:lastModifiedBy>Администрация Камлак</cp:lastModifiedBy>
  <cp:revision>11</cp:revision>
  <cp:lastPrinted>2020-04-29T05:03:00Z</cp:lastPrinted>
  <dcterms:created xsi:type="dcterms:W3CDTF">2020-04-08T05:54:00Z</dcterms:created>
  <dcterms:modified xsi:type="dcterms:W3CDTF">2020-04-30T02:21:00Z</dcterms:modified>
</cp:coreProperties>
</file>